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3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335"/>
        <w:gridCol w:w="675"/>
        <w:gridCol w:w="1500"/>
        <w:gridCol w:w="1380"/>
        <w:gridCol w:w="1350"/>
        <w:gridCol w:w="1200"/>
        <w:gridCol w:w="1170"/>
        <w:gridCol w:w="5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032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widowControl/>
              <w:kinsoku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hint="eastAsia" w:eastAsia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eastAsia="宋体" w:cs="宋体"/>
                <w:b/>
                <w:color w:val="000000"/>
                <w:kern w:val="0"/>
                <w:sz w:val="40"/>
                <w:szCs w:val="40"/>
                <w:lang w:bidi="ar"/>
              </w:rPr>
              <w:t>呈贡区医保局医疗费用手工报销打款委托书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40"/>
                <w:szCs w:val="40"/>
              </w:rPr>
            </w:pPr>
            <w:bookmarkStart w:id="0" w:name="_GoBack"/>
            <w:bookmarkEnd w:id="0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40"/>
                <w:szCs w:val="4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40"/>
                <w:szCs w:val="4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40"/>
                <w:szCs w:val="4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40"/>
                <w:szCs w:val="4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40"/>
                <w:szCs w:val="40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 xml:space="preserve">        编号：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报销类别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银行开户行名称</w:t>
            </w:r>
          </w:p>
        </w:tc>
        <w:tc>
          <w:tcPr>
            <w:tcW w:w="1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就诊医院</w:t>
            </w:r>
          </w:p>
        </w:tc>
        <w:tc>
          <w:tcPr>
            <w:tcW w:w="3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入院时间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出院时间</w:t>
            </w:r>
          </w:p>
        </w:tc>
        <w:tc>
          <w:tcPr>
            <w:tcW w:w="1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费用总额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医疗发票号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（发票右上角红色数字）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住院本人的身份证号</w:t>
            </w:r>
          </w:p>
        </w:tc>
        <w:tc>
          <w:tcPr>
            <w:tcW w:w="2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手工报销原因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（打勾）</w:t>
            </w:r>
          </w:p>
        </w:tc>
        <w:tc>
          <w:tcPr>
            <w:tcW w:w="91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 1、医疗机构不予刷卡     2、本人原因未刷卡     3、异地就医未刷卡    4、新生儿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1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 5、其他原因：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提供材料</w:t>
            </w:r>
          </w:p>
          <w:p>
            <w:pPr>
              <w:pStyle w:val="10"/>
              <w:ind w:firstLine="0" w:firstLineChars="0"/>
              <w:rPr>
                <w:rFonts w:hint="eastAsia"/>
              </w:rPr>
            </w:pPr>
            <w:r>
              <w:rPr>
                <w:rFonts w:hint="eastAsia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（打勾）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发票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出院证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明细清单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诊断证明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转诊证明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医院等级证明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出、准生证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户口册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未刷卡证明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外出证明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打款材料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其他材料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320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委托授权书：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320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1、申请人承诺提交真实、完整、有效的材料，呈贡区医保局按照呈贡区现行医疗保险政策结算拨付相关医疗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320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补助费用，申请人委托医保局对此项费用拨付业务进行授权操作，并同意结算拨付结果；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320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2、申请人同意无须本人签字，即时将医疗补助费用直接转账至参保人提供的本人有效账户，如果未成年人，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320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可提供父母有效账户；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320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3、申请人同意将此委托书签字作为医疗补助费用拨付的有效依据；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320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4、此委托书自申请人提交之日起生效，到账时间从提交完整资料之日起30天可至银行查询到账记录，如因申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320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请人提交的账号信息错误导致款项无法及时拨付，一切后果由申请人自负。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320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 以上授权引起的业务结果和风险由申请人承担。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320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 特此授权！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320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本人/代理人/监护人签字（按手印）: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351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73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身份证号</w:t>
            </w:r>
          </w:p>
        </w:tc>
        <w:tc>
          <w:tcPr>
            <w:tcW w:w="295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接单人：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接单时间</w:t>
            </w:r>
          </w:p>
        </w:tc>
        <w:tc>
          <w:tcPr>
            <w:tcW w:w="56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        年           月           日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4ODg1ZmE3ZDU3M2Y2OWU5YTAzMGQ1YWNhYTAzMTAifQ=="/>
  </w:docVars>
  <w:rsids>
    <w:rsidRoot w:val="24E07110"/>
    <w:rsid w:val="0A0D08D1"/>
    <w:rsid w:val="1C045B5B"/>
    <w:rsid w:val="24E07110"/>
    <w:rsid w:val="255D61DC"/>
    <w:rsid w:val="29A77784"/>
    <w:rsid w:val="32E3081F"/>
    <w:rsid w:val="3F111366"/>
    <w:rsid w:val="4BF41A4C"/>
    <w:rsid w:val="509350F3"/>
    <w:rsid w:val="55134040"/>
    <w:rsid w:val="5FDD3055"/>
    <w:rsid w:val="7E18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Normal Indent"/>
    <w:basedOn w:val="1"/>
    <w:unhideWhenUsed/>
    <w:qFormat/>
    <w:uiPriority w:val="99"/>
    <w:pPr>
      <w:ind w:firstLine="200" w:firstLineChars="200"/>
    </w:pPr>
    <w:rPr>
      <w:rFonts w:ascii="宋体" w:hAnsi="宋体" w:eastAsia="宋体" w:cs="宋体"/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NormalIndent"/>
    <w:basedOn w:val="1"/>
    <w:qFormat/>
    <w:uiPriority w:val="0"/>
    <w:pPr>
      <w:ind w:firstLine="200" w:firstLineChars="200"/>
      <w:textAlignment w:val="baseline"/>
    </w:pPr>
    <w:rPr>
      <w:rFonts w:ascii="宋体" w:hAnsi="宋体"/>
      <w:sz w:val="28"/>
      <w:szCs w:val="28"/>
    </w:rPr>
  </w:style>
  <w:style w:type="character" w:customStyle="1" w:styleId="11">
    <w:name w:val="font11"/>
    <w:basedOn w:val="9"/>
    <w:qFormat/>
    <w:uiPriority w:val="0"/>
    <w:rPr>
      <w:rFonts w:ascii="方正书宋_GBK" w:hAnsi="方正书宋_GBK" w:eastAsia="方正书宋_GBK" w:cs="方正书宋_GBK"/>
      <w:color w:val="000000"/>
      <w:sz w:val="22"/>
      <w:szCs w:val="22"/>
      <w:u w:val="none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495</Words>
  <Characters>509</Characters>
  <Lines>0</Lines>
  <Paragraphs>0</Paragraphs>
  <TotalTime>0</TotalTime>
  <ScaleCrop>false</ScaleCrop>
  <LinksUpToDate>false</LinksUpToDate>
  <CharactersWithSpaces>617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2023-11-03T08:58:00Z</dcterms:created>
  <dc:creator>dqr1996</dc:creator>
  <cp:lastModifiedBy>dqr1996</cp:lastModifiedBy>
  <dcterms:modified xsi:type="dcterms:W3CDTF">2023-11-03T10:10:45Z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FCD8027387C846B8BD79B2D72FAFA5B3_11</vt:lpwstr>
  </property>
</Properties>
</file>