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  <w:shd w:val="clear" w:color="auto" w:fill="FFFFFF"/>
        </w:rPr>
        <w:t>昆明市医疗保险个人账户一次性支取申请表</w:t>
      </w:r>
    </w:p>
    <w:bookmarkEnd w:id="0"/>
    <w:tbl>
      <w:tblPr>
        <w:tblStyle w:val="5"/>
        <w:tblpPr w:leftFromText="180" w:rightFromText="180" w:vertAnchor="text" w:horzAnchor="page" w:tblpX="1893" w:tblpY="3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767"/>
        <w:gridCol w:w="1456"/>
        <w:gridCol w:w="3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0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参保人基本情况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支取原因</w:t>
            </w:r>
          </w:p>
        </w:tc>
        <w:tc>
          <w:tcPr>
            <w:tcW w:w="679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□死亡 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出国定居    □主动放弃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679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/>
                <w:sz w:val="24"/>
              </w:rPr>
              <w:t>开户银行</w:t>
            </w: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户名</w:t>
            </w:r>
          </w:p>
        </w:tc>
        <w:tc>
          <w:tcPr>
            <w:tcW w:w="3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账号</w:t>
            </w:r>
          </w:p>
        </w:tc>
        <w:tc>
          <w:tcPr>
            <w:tcW w:w="357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04" w:type="dxa"/>
            <w:gridSpan w:val="4"/>
            <w:tcBorders>
              <w:top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单位经办人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57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679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0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参保人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07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/>
                <w:sz w:val="24"/>
              </w:rPr>
              <w:t>开户银行</w:t>
            </w:r>
          </w:p>
        </w:tc>
        <w:tc>
          <w:tcPr>
            <w:tcW w:w="1767" w:type="dxa"/>
            <w:vMerge w:val="restart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户名</w:t>
            </w:r>
          </w:p>
        </w:tc>
        <w:tc>
          <w:tcPr>
            <w:tcW w:w="3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账号</w:t>
            </w:r>
          </w:p>
        </w:tc>
        <w:tc>
          <w:tcPr>
            <w:tcW w:w="35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679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0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被委托人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与参保人关系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07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/>
                <w:sz w:val="24"/>
              </w:rPr>
              <w:t>开户银行</w:t>
            </w:r>
          </w:p>
        </w:tc>
        <w:tc>
          <w:tcPr>
            <w:tcW w:w="1767" w:type="dxa"/>
            <w:vMerge w:val="restart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户名</w:t>
            </w:r>
          </w:p>
        </w:tc>
        <w:tc>
          <w:tcPr>
            <w:tcW w:w="3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0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6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账号</w:t>
            </w:r>
          </w:p>
        </w:tc>
        <w:tc>
          <w:tcPr>
            <w:tcW w:w="3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04" w:type="dxa"/>
            <w:gridSpan w:val="4"/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经协商，由</w:t>
            </w:r>
            <w:r>
              <w:rPr>
                <w:rFonts w:hint="eastAsia" w:ascii="宋体" w:hAnsi="宋体" w:cs="宋体"/>
                <w:b/>
                <w:bCs/>
                <w:sz w:val="24"/>
                <w:u w:val="single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u w:val="single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  <w:u w:val="single"/>
              </w:rPr>
              <w:t>单位经办人/</w:t>
            </w:r>
            <w:r>
              <w:rPr>
                <w:rFonts w:hint="eastAsia" w:ascii="宋体" w:hAnsi="宋体" w:cs="宋体"/>
                <w:b/>
                <w:bCs/>
                <w:sz w:val="24"/>
                <w:u w:val="single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  <w:u w:val="single"/>
              </w:rPr>
              <w:t>参保人/</w:t>
            </w:r>
            <w:r>
              <w:rPr>
                <w:rFonts w:hint="eastAsia" w:ascii="宋体" w:hAnsi="宋体" w:cs="宋体"/>
                <w:b/>
                <w:bCs/>
                <w:sz w:val="24"/>
                <w:u w:val="single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  <w:u w:val="single"/>
              </w:rPr>
              <w:t>被委托人）</w:t>
            </w:r>
            <w:r>
              <w:rPr>
                <w:rFonts w:hint="eastAsia" w:ascii="宋体" w:hAnsi="宋体" w:cs="宋体"/>
                <w:sz w:val="24"/>
              </w:rPr>
              <w:t>办理支取业务，有关款项汇入其名下银行账户，分配事宜自行解决，由此产生的纠纷自行负责。</w:t>
            </w:r>
          </w:p>
          <w:p>
            <w:pPr>
              <w:pStyle w:val="2"/>
              <w:spacing w:line="360" w:lineRule="auto"/>
              <w:ind w:firstLine="3360" w:firstLineChars="1400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3360" w:firstLineChars="1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签字：             </w:t>
            </w:r>
          </w:p>
          <w:p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</w:tr>
    </w:tbl>
    <w:p>
      <w:pPr>
        <w:rPr>
          <w:rFonts w:hint="eastAsia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/>
        </w:rPr>
        <w:t>注：1.根据办理支取业务的人的身份，对应填写相关信息；</w:t>
      </w:r>
    </w:p>
    <w:p>
      <w:pPr>
        <w:ind w:left="525"/>
        <w:rPr>
          <w:rFonts w:hint="eastAsia"/>
        </w:rPr>
      </w:pPr>
      <w:r>
        <w:rPr>
          <w:rFonts w:hint="eastAsia"/>
        </w:rPr>
        <w:t>2.被委托人需提供与参保人关系相关证明材料（验原件收复印件）；</w:t>
      </w:r>
    </w:p>
    <w:p>
      <w:pPr>
        <w:ind w:left="525"/>
      </w:pPr>
      <w:r>
        <w:rPr>
          <w:rFonts w:hint="eastAsia"/>
        </w:rPr>
        <w:t>3.提供开户银行账户信息需为储蓄卡。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ODg1ZmE3ZDU3M2Y2OWU5YTAzMGQ1YWNhYTAzMTAifQ=="/>
  </w:docVars>
  <w:rsids>
    <w:rsidRoot w:val="24E07110"/>
    <w:rsid w:val="24E0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  <w:rPr>
      <w:rFonts w:ascii="宋体" w:hAnsi="宋体" w:eastAsia="宋体" w:cs="宋体"/>
      <w:sz w:val="28"/>
      <w:szCs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2023-11-03T08:58:00Z</dcterms:created>
  <dc:creator>dqr1996</dc:creator>
  <cp:lastModifiedBy>dqr1996</cp:lastModifiedBy>
  <dcterms:modified xsi:type="dcterms:W3CDTF">2023-11-03T08:59:22Z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FCD8027387C846B8BD79B2D72FAFA5B3_11</vt:lpwstr>
  </property>
</Properties>
</file>