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云南省城乡居民基本养老保险待遇申领表</w:t>
      </w:r>
    </w:p>
    <w:p>
      <w:pPr>
        <w:pStyle w:val="4"/>
        <w:numPr>
          <w:ilvl w:val="0"/>
          <w:numId w:val="0"/>
        </w:numPr>
        <w:jc w:val="center"/>
        <w:rPr>
          <w:rFonts w:ascii="华文中宋" w:hAnsi="华文中宋" w:eastAsia="华文中宋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30"/>
        <w:gridCol w:w="1656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待遇</w:t>
            </w:r>
            <w:r>
              <w:rPr>
                <w:rFonts w:hint="eastAsia" w:ascii="宋体" w:hAnsi="宋体" w:cs="宋体"/>
                <w:sz w:val="24"/>
              </w:rPr>
              <w:t>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待遇申领人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证件类型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华文中宋"/>
                <w:sz w:val="24"/>
                <w:lang w:eastAsia="zh-CN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证件</w:t>
            </w:r>
            <w:r>
              <w:rPr>
                <w:rFonts w:hint="eastAsia" w:ascii="宋体" w:hAnsi="宋体" w:cs="华文中宋"/>
                <w:sz w:val="24"/>
              </w:rPr>
              <w:t>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代办人姓名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华文中宋"/>
                <w:sz w:val="24"/>
                <w:lang w:eastAsia="zh-CN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华文中宋"/>
                <w:sz w:val="24"/>
                <w:lang w:eastAsia="zh-CN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手机号码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证件类型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华文中宋"/>
                <w:sz w:val="24"/>
                <w:lang w:eastAsia="zh-CN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华文中宋"/>
                <w:sz w:val="24"/>
                <w:lang w:eastAsia="zh-CN"/>
              </w:rPr>
            </w:pPr>
            <w:r>
              <w:rPr>
                <w:rFonts w:hint="eastAsia" w:ascii="宋体" w:hAnsi="宋体" w:cs="华文中宋"/>
                <w:sz w:val="24"/>
                <w:lang w:eastAsia="zh-CN"/>
              </w:rPr>
              <w:t>证件号码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>待遇类别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华文中宋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城乡养老待遇金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重残养老补助金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被征地养老补助金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待遇领取人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银行卡开户行名称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3480" w:firstLineChars="14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申领人或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代办人</w:t>
            </w:r>
            <w:r>
              <w:rPr>
                <w:rFonts w:hint="eastAsia" w:ascii="宋体" w:hAnsi="宋体" w:cs="宋体"/>
                <w:sz w:val="24"/>
              </w:rPr>
              <w:t xml:space="preserve">：    </w:t>
            </w:r>
          </w:p>
          <w:p>
            <w:pPr>
              <w:snapToGrid w:val="0"/>
              <w:ind w:firstLine="3960" w:firstLineChars="16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年     月    日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945" w:firstLineChars="450"/>
      </w:pPr>
      <w:r>
        <w:rPr>
          <w:rFonts w:hint="eastAsia" w:ascii="宋体"/>
          <w:kern w:val="0"/>
          <w:szCs w:val="21"/>
        </w:rPr>
        <w:t>提示：申领人可以不填写银行账号和开户行名称，但申领人需要到银行先激活二代金融社保卡的银行账号，养老金待遇会发放至该账号。如申领人想选择其他发放账号的，需填写银行账号和开户行名称。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DQ2M2Y4ZDBiMmJmYzdmMjk3OWQ0MDdkODE2ZDQifQ=="/>
  </w:docVars>
  <w:rsids>
    <w:rsidRoot w:val="1A290E40"/>
    <w:rsid w:val="12CC2AD7"/>
    <w:rsid w:val="1A290E40"/>
    <w:rsid w:val="759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级无"/>
    <w:basedOn w:val="5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5">
    <w:name w:val="二级条标题"/>
    <w:basedOn w:val="6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4</TotalTime>
  <ScaleCrop>false</ScaleCrop>
  <LinksUpToDate>false</LinksUpToDate>
  <CharactersWithSpaces>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2023-02-15T06:19:00Z</dcterms:created>
  <dc:creator>Administrator</dc:creator>
  <cp:lastModifiedBy>Administrator</cp:lastModifiedBy>
  <dcterms:modified xsi:type="dcterms:W3CDTF">2023-04-06T02:28:47Z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B6F7EF9A309449B3ABD6023F7F2C4AEF</vt:lpwstr>
  </property>
</Properties>
</file>