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1"/>
          <w:numId w:val="0"/>
        </w:numPr>
        <w:tabs>
          <w:tab w:val="left" w:pos="363"/>
        </w:tabs>
        <w:spacing w:before="156" w:beforeLines="50" w:after="156" w:afterLines="5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附录</w:t>
      </w:r>
      <w:r>
        <w:rPr>
          <w:rFonts w:ascii="黑体" w:hAnsi="黑体" w:eastAsia="黑体" w:cs="仿宋"/>
          <w:bCs/>
          <w:sz w:val="36"/>
          <w:szCs w:val="36"/>
        </w:rPr>
        <w:t>H</w:t>
      </w:r>
    </w:p>
    <w:p>
      <w:pPr>
        <w:jc w:val="center"/>
        <w:rPr>
          <w:rFonts w:hint="eastAsia" w:ascii="Calibri" w:hAnsi="Calibri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440"/>
        <w:gridCol w:w="570"/>
        <w:gridCol w:w="436"/>
        <w:gridCol w:w="436"/>
        <w:gridCol w:w="436"/>
        <w:gridCol w:w="480"/>
        <w:gridCol w:w="975"/>
        <w:gridCol w:w="885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202" w:type="dxa"/>
            <w:gridSpan w:val="10"/>
            <w:tcBorders>
              <w:top w:val="dashed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52"/>
                <w:szCs w:val="52"/>
              </w:rPr>
            </w:pPr>
            <w:r>
              <w:rPr>
                <w:rFonts w:hint="eastAsia" w:ascii="黑体" w:hAnsi="宋体" w:eastAsia="黑体" w:cs="黑体"/>
                <w:kern w:val="0"/>
                <w:sz w:val="52"/>
                <w:szCs w:val="52"/>
                <w:lang w:bidi="ar"/>
              </w:rPr>
              <w:t>机 要 文 件 交 寄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寄件单位：云南省人才服务中心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发出日期：2022 年 3月 25 日               第          号                  第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格数</w:t>
            </w:r>
          </w:p>
        </w:tc>
        <w:tc>
          <w:tcPr>
            <w:tcW w:w="5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收   件   单   位   名  称                          及  住   址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形状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发件单位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机要通信编号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绝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机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密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本页合计  15  件</w:t>
            </w:r>
          </w:p>
        </w:tc>
        <w:tc>
          <w:tcPr>
            <w:tcW w:w="18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收  件  人                                   （ 章 ）                    </w:t>
            </w:r>
          </w:p>
        </w:tc>
        <w:tc>
          <w:tcPr>
            <w:tcW w:w="1993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171450</wp:posOffset>
                  </wp:positionV>
                  <wp:extent cx="553085" cy="551815"/>
                  <wp:effectExtent l="0" t="0" r="18415" b="635"/>
                  <wp:wrapNone/>
                  <wp:docPr id="2" name="流程图__联系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流程图__联系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本号单共计   4  页   46  件</w:t>
            </w:r>
          </w:p>
        </w:tc>
        <w:tc>
          <w:tcPr>
            <w:tcW w:w="18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贴票文件资费￥</w:t>
            </w:r>
          </w:p>
        </w:tc>
        <w:tc>
          <w:tcPr>
            <w:tcW w:w="18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56515</wp:posOffset>
                  </wp:positionV>
                  <wp:extent cx="742950" cy="286385"/>
                  <wp:effectExtent l="0" t="0" r="0" b="18415"/>
                  <wp:wrapNone/>
                  <wp:docPr id="1" name="流程图__过程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流程图__过程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接收日戳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02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登记人： 吴志文                                                        送件人： 吴志文</w:t>
            </w:r>
          </w:p>
        </w:tc>
      </w:tr>
    </w:tbl>
    <w:p>
      <w:pPr>
        <w:rPr>
          <w:rFonts w:hint="eastAsia" w:ascii="黑体" w:hAnsi="黑体" w:eastAsia="黑体" w:cs="宋体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0F261A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8B2162B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