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ind w:left="0" w:right="0" w:firstLine="0"/>
        <w:jc w:val="center"/>
        <w:rPr>
          <w:rStyle w:val="6"/>
          <w:rFonts w:hint="eastAsia" w:ascii="宋体" w:hAnsi="宋体" w:eastAsia="宋体" w:cs="宋体"/>
          <w:i w:val="0"/>
          <w:iCs w:val="0"/>
          <w:caps w:val="0"/>
          <w:color w:val="000000"/>
          <w:spacing w:val="30"/>
          <w:sz w:val="24"/>
          <w:szCs w:val="24"/>
        </w:rPr>
      </w:pPr>
      <w:bookmarkStart w:id="0" w:name="_GoBack"/>
      <w:r>
        <w:rPr>
          <w:rStyle w:val="6"/>
          <w:rFonts w:hint="eastAsia" w:ascii="宋体" w:hAnsi="宋体" w:eastAsia="宋体" w:cs="宋体"/>
          <w:i w:val="0"/>
          <w:iCs w:val="0"/>
          <w:caps w:val="0"/>
          <w:color w:val="000000"/>
          <w:spacing w:val="30"/>
          <w:sz w:val="24"/>
          <w:szCs w:val="24"/>
        </w:rPr>
        <w:t>社会保险经办业务证明事项告知承诺书</w:t>
      </w:r>
    </w:p>
    <w:bookmarkEnd w:id="0"/>
    <w:p>
      <w:pPr>
        <w:pStyle w:val="2"/>
        <w:keepNext w:val="0"/>
        <w:keepLines w:val="0"/>
        <w:widowControl/>
        <w:suppressLineNumbers w:val="0"/>
        <w:spacing w:before="210" w:beforeAutospacing="0" w:after="210" w:afterAutospacing="0"/>
        <w:ind w:left="0" w:right="0" w:firstLine="0"/>
        <w:jc w:val="center"/>
        <w:rPr>
          <w:rStyle w:val="6"/>
          <w:rFonts w:hint="eastAsia" w:ascii="宋体" w:hAnsi="宋体" w:eastAsia="宋体" w:cs="宋体"/>
          <w:i w:val="0"/>
          <w:iCs w:val="0"/>
          <w:caps w:val="0"/>
          <w:color w:val="000000"/>
          <w:spacing w:val="30"/>
          <w:sz w:val="24"/>
          <w:szCs w:val="24"/>
        </w:rPr>
      </w:pPr>
    </w:p>
    <w:p>
      <w:pPr>
        <w:pStyle w:val="2"/>
        <w:keepNext w:val="0"/>
        <w:keepLines w:val="0"/>
        <w:widowControl/>
        <w:suppressLineNumbers w:val="0"/>
        <w:spacing w:before="210" w:beforeAutospacing="0" w:after="210" w:afterAutospacing="0"/>
        <w:ind w:left="0" w:right="0" w:firstLine="480"/>
        <w:jc w:val="center"/>
        <w:rPr>
          <w:rFonts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38"/>
        <w:gridCol w:w="4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rPr>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申请人：</w:t>
            </w:r>
          </w:p>
        </w:tc>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身份证件号：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60"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办理业务及证明材料（勾选并补充完整）：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w:t>
            </w:r>
            <w:r>
              <w:rPr>
                <w:rStyle w:val="6"/>
                <w:rFonts w:hint="eastAsia" w:ascii="仿宋" w:hAnsi="仿宋" w:eastAsia="仿宋" w:cs="仿宋"/>
                <w:i w:val="0"/>
                <w:iCs w:val="0"/>
                <w:caps w:val="0"/>
                <w:color w:val="000000"/>
                <w:spacing w:val="30"/>
                <w:sz w:val="24"/>
                <w:szCs w:val="24"/>
                <w:bdr w:val="none" w:color="auto" w:sz="0" w:space="0"/>
              </w:rPr>
              <w:t>丧抚费申领</w:t>
            </w:r>
            <w:r>
              <w:rPr>
                <w:rFonts w:hint="eastAsia" w:ascii="仿宋" w:hAnsi="仿宋" w:eastAsia="仿宋" w:cs="仿宋"/>
                <w:i w:val="0"/>
                <w:iCs w:val="0"/>
                <w:caps w:val="0"/>
                <w:color w:val="000000"/>
                <w:spacing w:val="3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（填写姓名）为参保人</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（填写姓名）的遗属，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日死亡。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6"/>
                <w:rFonts w:hint="eastAsia" w:ascii="仿宋" w:hAnsi="仿宋" w:eastAsia="仿宋" w:cs="仿宋"/>
                <w:i w:val="0"/>
                <w:iCs w:val="0"/>
                <w:caps w:val="0"/>
                <w:color w:val="000000"/>
                <w:spacing w:val="30"/>
                <w:sz w:val="24"/>
                <w:szCs w:val="24"/>
                <w:bdr w:val="none" w:color="auto" w:sz="0" w:space="0"/>
              </w:rPr>
              <w:t>□个人账户一次性待遇申领/居民养老保险注销登记：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（填写姓名）为参保人</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（填写姓名）的法定继承人或指定受益人，参保人已于</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日死亡。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承诺内容：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仿宋" w:hAnsi="仿宋" w:eastAsia="仿宋" w:cs="仿宋"/>
                <w:sz w:val="24"/>
                <w:szCs w:val="24"/>
              </w:rPr>
            </w:pPr>
            <w:r>
              <w:rPr>
                <w:rFonts w:hint="eastAsia" w:ascii="仿宋" w:hAnsi="仿宋" w:eastAsia="仿宋" w:cs="仿宋"/>
                <w:i w:val="0"/>
                <w:iCs w:val="0"/>
                <w:caps w:val="0"/>
                <w:color w:val="000000"/>
                <w:spacing w:val="30"/>
                <w:sz w:val="24"/>
                <w:szCs w:val="24"/>
                <w:bdr w:val="none" w:color="auto" w:sz="0" w:space="0"/>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若本次领取待遇出现继承人之间的财产纠纷，由本人自行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0" w:type="auto"/>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承诺人签名及手印：</w:t>
            </w:r>
            <w:r>
              <w:rPr>
                <w:rFonts w:hint="eastAsia" w:ascii="仿宋" w:hAnsi="仿宋" w:eastAsia="仿宋" w:cs="仿宋"/>
                <w:i w:val="0"/>
                <w:iCs w:val="0"/>
                <w:caps w:val="0"/>
                <w:color w:val="000000"/>
                <w:spacing w:val="30"/>
                <w:sz w:val="24"/>
                <w:szCs w:val="24"/>
                <w:u w:val="single"/>
                <w:bdr w:val="none" w:color="auto" w:sz="0" w:space="0"/>
              </w:rPr>
              <w:t>                       </w:t>
            </w:r>
          </w:p>
        </w:tc>
        <w:tc>
          <w:tcPr>
            <w:tcW w:w="0" w:type="auto"/>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身份证件号：</w:t>
            </w:r>
            <w:r>
              <w:rPr>
                <w:rFonts w:hint="eastAsia" w:ascii="仿宋" w:hAnsi="仿宋" w:eastAsia="仿宋" w:cs="仿宋"/>
                <w:i w:val="0"/>
                <w:iCs w:val="0"/>
                <w:caps w:val="0"/>
                <w:color w:val="000000"/>
                <w:spacing w:val="30"/>
                <w:sz w:val="24"/>
                <w:szCs w:val="24"/>
                <w:u w:val="singl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25"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与申请人关系：</w:t>
            </w:r>
            <w:r>
              <w:rPr>
                <w:rStyle w:val="6"/>
                <w:rFonts w:hint="eastAsia" w:ascii="仿宋" w:hAnsi="仿宋" w:eastAsia="仿宋" w:cs="仿宋"/>
                <w:i w:val="0"/>
                <w:iCs w:val="0"/>
                <w:caps w:val="0"/>
                <w:color w:val="000000"/>
                <w:spacing w:val="30"/>
                <w:sz w:val="24"/>
                <w:szCs w:val="24"/>
                <w:bdr w:val="none" w:color="auto" w:sz="0" w:space="0"/>
              </w:rPr>
              <w:t>□</w:t>
            </w:r>
            <w:r>
              <w:rPr>
                <w:rFonts w:hint="eastAsia" w:ascii="仿宋" w:hAnsi="仿宋" w:eastAsia="仿宋" w:cs="仿宋"/>
                <w:i w:val="0"/>
                <w:iCs w:val="0"/>
                <w:caps w:val="0"/>
                <w:color w:val="000000"/>
                <w:spacing w:val="30"/>
                <w:sz w:val="24"/>
                <w:szCs w:val="24"/>
                <w:bdr w:val="none" w:color="auto" w:sz="0" w:space="0"/>
              </w:rPr>
              <w:t>本人/</w:t>
            </w:r>
            <w:r>
              <w:rPr>
                <w:rStyle w:val="6"/>
                <w:rFonts w:hint="eastAsia" w:ascii="仿宋" w:hAnsi="仿宋" w:eastAsia="仿宋" w:cs="仿宋"/>
                <w:i w:val="0"/>
                <w:iCs w:val="0"/>
                <w:caps w:val="0"/>
                <w:color w:val="000000"/>
                <w:spacing w:val="30"/>
                <w:sz w:val="24"/>
                <w:szCs w:val="24"/>
                <w:bdr w:val="none" w:color="auto" w:sz="0" w:space="0"/>
              </w:rPr>
              <w:t>□</w:t>
            </w:r>
            <w:r>
              <w:rPr>
                <w:rFonts w:hint="eastAsia" w:ascii="仿宋" w:hAnsi="仿宋" w:eastAsia="仿宋" w:cs="仿宋"/>
                <w:i w:val="0"/>
                <w:iCs w:val="0"/>
                <w:caps w:val="0"/>
                <w:color w:val="000000"/>
                <w:spacing w:val="30"/>
                <w:sz w:val="24"/>
                <w:szCs w:val="24"/>
                <w:bdr w:val="none" w:color="auto" w:sz="0" w:space="0"/>
              </w:rPr>
              <w:t>法定监护人（勾选）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0" w:hRule="atLeast"/>
        </w:trPr>
        <w:tc>
          <w:tcPr>
            <w:tcW w:w="0" w:type="auto"/>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iCs w:val="0"/>
                <w:caps w:val="0"/>
                <w:color w:val="000000"/>
                <w:spacing w:val="30"/>
                <w:sz w:val="24"/>
                <w:szCs w:val="24"/>
                <w:bdr w:val="none" w:color="auto" w:sz="0" w:space="0"/>
              </w:rPr>
              <w:t>承诺日期：</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年</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月</w:t>
            </w:r>
            <w:r>
              <w:rPr>
                <w:rFonts w:hint="eastAsia" w:ascii="仿宋" w:hAnsi="仿宋" w:eastAsia="仿宋" w:cs="仿宋"/>
                <w:i w:val="0"/>
                <w:iCs w:val="0"/>
                <w:caps w:val="0"/>
                <w:color w:val="000000"/>
                <w:spacing w:val="30"/>
                <w:sz w:val="24"/>
                <w:szCs w:val="24"/>
                <w:u w:val="single"/>
                <w:bdr w:val="none" w:color="auto" w:sz="0" w:space="0"/>
              </w:rPr>
              <w:t>    </w:t>
            </w:r>
            <w:r>
              <w:rPr>
                <w:rFonts w:hint="eastAsia" w:ascii="仿宋" w:hAnsi="仿宋" w:eastAsia="仿宋" w:cs="仿宋"/>
                <w:i w:val="0"/>
                <w:iCs w:val="0"/>
                <w:caps w:val="0"/>
                <w:color w:val="000000"/>
                <w:spacing w:val="30"/>
                <w:sz w:val="24"/>
                <w:szCs w:val="24"/>
                <w:bdr w:val="none" w:color="auto" w:sz="0" w:space="0"/>
              </w:rPr>
              <w:t>日</w:t>
            </w:r>
          </w:p>
        </w:tc>
      </w:tr>
    </w:tbl>
    <w:p>
      <w:pPr>
        <w:pStyle w:val="2"/>
        <w:keepNext w:val="0"/>
        <w:keepLines w:val="0"/>
        <w:widowControl/>
        <w:suppressLineNumbers w:val="0"/>
        <w:spacing w:before="210" w:beforeAutospacing="0" w:after="210" w:afterAutospacing="0"/>
        <w:ind w:left="0" w:right="0" w:firstLine="0"/>
        <w:jc w:val="center"/>
        <w:rPr>
          <w:rFonts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社会保险经办业务证明事项告知承诺制</w:t>
      </w:r>
    </w:p>
    <w:p>
      <w:pPr>
        <w:pStyle w:val="2"/>
        <w:keepNext w:val="0"/>
        <w:keepLines w:val="0"/>
        <w:widowControl/>
        <w:suppressLineNumbers w:val="0"/>
        <w:spacing w:before="210" w:beforeAutospacing="0" w:after="210" w:afterAutospacing="0"/>
        <w:ind w:left="0" w:right="0" w:firstLine="0"/>
        <w:jc w:val="center"/>
        <w:rPr>
          <w:rFonts w:hint="eastAsia" w:ascii="微软雅黑" w:hAnsi="微软雅黑" w:eastAsia="微软雅黑" w:cs="微软雅黑"/>
          <w:i w:val="0"/>
          <w:iCs w:val="0"/>
          <w:caps w:val="0"/>
          <w:color w:val="000000"/>
          <w:spacing w:val="30"/>
          <w:sz w:val="24"/>
          <w:szCs w:val="24"/>
        </w:rPr>
      </w:pPr>
      <w:r>
        <w:rPr>
          <w:rStyle w:val="6"/>
          <w:rFonts w:hint="eastAsia" w:ascii="宋体" w:hAnsi="宋体" w:eastAsia="宋体" w:cs="宋体"/>
          <w:i w:val="0"/>
          <w:iCs w:val="0"/>
          <w:caps w:val="0"/>
          <w:color w:val="000000"/>
          <w:spacing w:val="30"/>
          <w:sz w:val="24"/>
          <w:szCs w:val="24"/>
        </w:rPr>
        <w:t>告知书</w:t>
      </w:r>
    </w:p>
    <w:p>
      <w:pPr>
        <w:pStyle w:val="2"/>
        <w:keepNext w:val="0"/>
        <w:keepLines w:val="0"/>
        <w:widowControl/>
        <w:suppressLineNumbers w:val="0"/>
        <w:spacing w:before="210" w:beforeAutospacing="0" w:after="210" w:afterAutospacing="0"/>
        <w:ind w:left="0" w:right="0" w:firstLine="0"/>
        <w:jc w:val="center"/>
        <w:rPr>
          <w:rFonts w:hint="default" w:ascii="Times New Roman" w:hAnsi="Times New Roman" w:cs="Times New Roman"/>
          <w:i w:val="0"/>
          <w:iCs w:val="0"/>
          <w:caps w:val="0"/>
          <w:color w:val="000000"/>
          <w:spacing w:val="30"/>
          <w:sz w:val="24"/>
          <w:szCs w:val="24"/>
        </w:rPr>
      </w:pPr>
      <w:r>
        <w:rPr>
          <w:rFonts w:hint="default" w:ascii="Times New Roman" w:hAnsi="Times New Roman" w:cs="Times New Roman"/>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480"/>
        <w:rPr>
          <w:rFonts w:hint="eastAsia" w:ascii="微软雅黑" w:hAnsi="微软雅黑" w:eastAsia="微软雅黑" w:cs="微软雅黑"/>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一、按照《人力资源社会保障部办公厅关于印发&lt;人力资源社会保障系统开展证明事项告知承诺制试点工作实施方案&gt;的通知》（人社厅发〔2019〕71号）要求，本社会保险经办业务证明事项实行告知承诺制。</w:t>
      </w:r>
    </w:p>
    <w:p>
      <w:pPr>
        <w:pStyle w:val="2"/>
        <w:keepNext w:val="0"/>
        <w:keepLines w:val="0"/>
        <w:widowControl/>
        <w:suppressLineNumbers w:val="0"/>
        <w:spacing w:before="210" w:beforeAutospacing="0" w:after="210" w:afterAutospacing="0"/>
        <w:ind w:left="0" w:right="0" w:firstLine="480"/>
        <w:rPr>
          <w:rFonts w:hint="eastAsia" w:ascii="微软雅黑" w:hAnsi="微软雅黑" w:eastAsia="微软雅黑" w:cs="微软雅黑"/>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二、办事对象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pStyle w:val="2"/>
        <w:keepNext w:val="0"/>
        <w:keepLines w:val="0"/>
        <w:widowControl/>
        <w:suppressLineNumbers w:val="0"/>
        <w:spacing w:before="210" w:beforeAutospacing="0" w:after="210" w:afterAutospacing="0"/>
        <w:ind w:left="0" w:right="0" w:firstLine="480"/>
        <w:rPr>
          <w:rFonts w:hint="eastAsia" w:ascii="仿宋" w:hAnsi="仿宋" w:eastAsia="仿宋" w:cs="仿宋"/>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pStyle w:val="2"/>
        <w:keepNext w:val="0"/>
        <w:keepLines w:val="0"/>
        <w:widowControl/>
        <w:suppressLineNumbers w:val="0"/>
        <w:spacing w:before="210" w:beforeAutospacing="0" w:after="210" w:afterAutospacing="0"/>
        <w:ind w:left="0" w:right="0" w:firstLine="480"/>
        <w:rPr>
          <w:rFonts w:hint="eastAsia" w:ascii="仿宋" w:hAnsi="仿宋" w:eastAsia="仿宋" w:cs="仿宋"/>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四、办事对象有较严重的不良信用记录或曾作出虚假承诺的，不适用告知承诺制。上述办事对象须按社会保险经办机构《社会保险公共服务事项办事指南》中的规定办理相关事项。</w:t>
      </w:r>
    </w:p>
    <w:p>
      <w:pPr>
        <w:pStyle w:val="2"/>
        <w:keepNext w:val="0"/>
        <w:keepLines w:val="0"/>
        <w:widowControl/>
        <w:suppressLineNumbers w:val="0"/>
        <w:spacing w:before="210" w:beforeAutospacing="0" w:after="210" w:afterAutospacing="0"/>
        <w:ind w:left="0" w:right="0" w:firstLine="480"/>
        <w:rPr>
          <w:rFonts w:hint="eastAsia" w:ascii="仿宋" w:hAnsi="仿宋" w:eastAsia="仿宋" w:cs="仿宋"/>
          <w:i w:val="0"/>
          <w:iCs w:val="0"/>
          <w:caps w:val="0"/>
          <w:color w:val="000000"/>
          <w:spacing w:val="30"/>
          <w:sz w:val="24"/>
          <w:szCs w:val="24"/>
        </w:rPr>
      </w:pPr>
      <w:r>
        <w:rPr>
          <w:rFonts w:hint="eastAsia" w:ascii="仿宋" w:hAnsi="仿宋" w:eastAsia="仿宋" w:cs="仿宋"/>
          <w:i w:val="0"/>
          <w:iCs w:val="0"/>
          <w:caps w:val="0"/>
          <w:color w:val="000000"/>
          <w:spacing w:val="30"/>
          <w:sz w:val="24"/>
          <w:szCs w:val="24"/>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pPr>
        <w:pStyle w:val="2"/>
        <w:keepNext w:val="0"/>
        <w:keepLines w:val="0"/>
        <w:widowControl/>
        <w:suppressLineNumbers w:val="0"/>
        <w:spacing w:before="210" w:beforeAutospacing="0" w:after="210" w:afterAutospacing="0"/>
        <w:ind w:left="0" w:right="0" w:firstLine="0"/>
        <w:rPr>
          <w:rFonts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rPr>
          <w:rFonts w:hint="default" w:ascii="仿宋_GB2312" w:eastAsia="仿宋_GB2312" w:cs="仿宋_GB2312"/>
          <w:i w:val="0"/>
          <w:iCs w:val="0"/>
          <w:caps w:val="0"/>
          <w:color w:val="000000"/>
          <w:spacing w:val="30"/>
          <w:sz w:val="24"/>
          <w:szCs w:val="24"/>
        </w:rPr>
      </w:pPr>
      <w:r>
        <w:rPr>
          <w:rFonts w:hint="default" w:ascii="仿宋_GB2312" w:eastAsia="仿宋_GB2312" w:cs="仿宋_GB2312"/>
          <w:i w:val="0"/>
          <w:iCs w:val="0"/>
          <w:caps w:val="0"/>
          <w:color w:val="000000"/>
          <w:spacing w:val="3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2037397A"/>
    <w:rsid w:val="05C313AC"/>
    <w:rsid w:val="0C012C2E"/>
    <w:rsid w:val="0C152235"/>
    <w:rsid w:val="2037397A"/>
    <w:rsid w:val="20DF30E6"/>
    <w:rsid w:val="2E67471B"/>
    <w:rsid w:val="306947F4"/>
    <w:rsid w:val="33114C55"/>
    <w:rsid w:val="347B2CCE"/>
    <w:rsid w:val="415154E2"/>
    <w:rsid w:val="419D24D5"/>
    <w:rsid w:val="4439400C"/>
    <w:rsid w:val="463B22BD"/>
    <w:rsid w:val="4B0233A9"/>
    <w:rsid w:val="534F1156"/>
    <w:rsid w:val="592B7F6F"/>
    <w:rsid w:val="5BAD7361"/>
    <w:rsid w:val="5EA54320"/>
    <w:rsid w:val="614E5143"/>
    <w:rsid w:val="6ECF78C3"/>
    <w:rsid w:val="712E63F7"/>
    <w:rsid w:val="71804EA4"/>
    <w:rsid w:val="73571C35"/>
    <w:rsid w:val="735F6D3B"/>
    <w:rsid w:val="7C30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List Paragraph"/>
    <w:basedOn w:val="1"/>
    <w:qFormat/>
    <w:uiPriority w:val="0"/>
    <w:pPr>
      <w:ind w:firstLine="420" w:firstLineChars="200"/>
    </w:pPr>
    <w:rPr>
      <w:rFonts w:ascii="Calibri" w:hAnsi="Calibri"/>
      <w:szCs w:val="22"/>
    </w:rPr>
  </w:style>
  <w:style w:type="paragraph" w:customStyle="1" w:styleId="10">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244</Words>
  <Characters>244</Characters>
  <Lines>0</Lines>
  <Paragraphs>0</Paragraphs>
  <TotalTime>7</TotalTime>
  <ScaleCrop>false</ScaleCrop>
  <LinksUpToDate>false</LinksUpToDate>
  <CharactersWithSpaces>360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2022-11-16T07:08:00Z</dcterms:created>
  <dc:creator>你有毒</dc:creator>
  <cp:lastModifiedBy>你有毒</cp:lastModifiedBy>
  <dcterms:modified xsi:type="dcterms:W3CDTF">2022-11-16T08:20:20Z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64DDF77A67954C549BA8D1DED1C12B30</vt:lpwstr>
  </property>
</Properties>
</file>